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9F65" w14:textId="77777777" w:rsidR="0062191E" w:rsidRPr="00BA3C0A" w:rsidRDefault="0062191E" w:rsidP="0062191E">
      <w:pPr>
        <w:spacing w:after="0" w:line="276" w:lineRule="auto"/>
        <w:ind w:left="0" w:right="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Lisans </w:t>
      </w:r>
      <w:r w:rsidRPr="00BA3C0A">
        <w:rPr>
          <w:b/>
          <w:color w:val="auto"/>
          <w:sz w:val="22"/>
        </w:rPr>
        <w:t>Eğitim Programının Amaçları ve Program Çıktılarının İlişki</w:t>
      </w:r>
      <w:r>
        <w:rPr>
          <w:b/>
          <w:color w:val="auto"/>
          <w:sz w:val="22"/>
        </w:rPr>
        <w:t>lendirilmesi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1770"/>
      </w:tblGrid>
      <w:tr w:rsidR="0062191E" w:rsidRPr="001A2B08" w14:paraId="76F8CE9D" w14:textId="77777777" w:rsidTr="00AB72AD">
        <w:tc>
          <w:tcPr>
            <w:tcW w:w="2972" w:type="dxa"/>
            <w:vMerge w:val="restart"/>
          </w:tcPr>
          <w:p w14:paraId="7735B603" w14:textId="77777777" w:rsidR="0062191E" w:rsidRPr="001A2B08" w:rsidRDefault="0062191E" w:rsidP="00AB72AD">
            <w:pPr>
              <w:spacing w:after="0" w:line="276" w:lineRule="auto"/>
              <w:ind w:left="0" w:right="0"/>
              <w:jc w:val="center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Program Ç</w:t>
            </w:r>
            <w:r w:rsidRPr="001A2B08">
              <w:rPr>
                <w:b/>
                <w:color w:val="auto"/>
                <w:sz w:val="22"/>
              </w:rPr>
              <w:t>ıktıları (PÇ)</w:t>
            </w:r>
          </w:p>
        </w:tc>
        <w:tc>
          <w:tcPr>
            <w:tcW w:w="6164" w:type="dxa"/>
            <w:gridSpan w:val="3"/>
          </w:tcPr>
          <w:p w14:paraId="62948680" w14:textId="77777777" w:rsidR="0062191E" w:rsidRPr="001A2B08" w:rsidRDefault="0062191E" w:rsidP="00AB72AD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A2B08">
              <w:rPr>
                <w:b/>
                <w:color w:val="auto"/>
                <w:sz w:val="22"/>
              </w:rPr>
              <w:t>Eğitim Programının Amaçları (EPA)</w:t>
            </w:r>
          </w:p>
        </w:tc>
      </w:tr>
      <w:tr w:rsidR="0062191E" w:rsidRPr="001A2B08" w14:paraId="55ABF5A4" w14:textId="77777777" w:rsidTr="00AB72AD">
        <w:tc>
          <w:tcPr>
            <w:tcW w:w="2972" w:type="dxa"/>
            <w:vMerge/>
            <w:vAlign w:val="center"/>
          </w:tcPr>
          <w:p w14:paraId="421B4F60" w14:textId="77777777" w:rsidR="0062191E" w:rsidRPr="001A2B08" w:rsidRDefault="0062191E" w:rsidP="00AB72AD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126" w:type="dxa"/>
          </w:tcPr>
          <w:p w14:paraId="2CC0F6E9" w14:textId="77777777" w:rsidR="0062191E" w:rsidRPr="004524E2" w:rsidRDefault="0062191E" w:rsidP="00AB72AD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0F4F78">
              <w:rPr>
                <w:b/>
                <w:bCs/>
                <w:sz w:val="22"/>
              </w:rPr>
              <w:t>EPA 1.</w:t>
            </w:r>
            <w:r w:rsidRPr="004524E2">
              <w:rPr>
                <w:sz w:val="22"/>
              </w:rPr>
              <w:t xml:space="preserve"> Sağlık ekibinin profesyonel bir üyesi olarak koruyucu, tedavi edici ve rehabilite edici sağlık bakım alanlarında istihdam edilir.</w:t>
            </w:r>
          </w:p>
        </w:tc>
        <w:tc>
          <w:tcPr>
            <w:tcW w:w="2268" w:type="dxa"/>
          </w:tcPr>
          <w:p w14:paraId="01CD04BE" w14:textId="77777777" w:rsidR="0062191E" w:rsidRPr="004524E2" w:rsidRDefault="0062191E" w:rsidP="00AB72AD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0F4F78">
              <w:rPr>
                <w:b/>
                <w:bCs/>
                <w:sz w:val="22"/>
              </w:rPr>
              <w:t>EPA 2.</w:t>
            </w:r>
            <w:r w:rsidRPr="004524E2">
              <w:rPr>
                <w:sz w:val="22"/>
              </w:rPr>
              <w:t xml:space="preserve"> Mesleki etik ilkeler doğrultusunda, etkin iletişim becerilerini kullanarak birey/aile/toplumun sağlık gereksinimlerine uygun bütüncül hemşirelik bakımı verir.</w:t>
            </w:r>
          </w:p>
        </w:tc>
        <w:tc>
          <w:tcPr>
            <w:tcW w:w="1770" w:type="dxa"/>
          </w:tcPr>
          <w:p w14:paraId="313B9410" w14:textId="77777777" w:rsidR="0062191E" w:rsidRPr="004524E2" w:rsidRDefault="0062191E" w:rsidP="00AB72AD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0F4F78">
              <w:rPr>
                <w:b/>
                <w:bCs/>
                <w:sz w:val="22"/>
              </w:rPr>
              <w:t>EPA 3.</w:t>
            </w:r>
            <w:r w:rsidRPr="004524E2">
              <w:rPr>
                <w:sz w:val="22"/>
              </w:rPr>
              <w:t xml:space="preserve"> Yaşam boyu öğrenme bilinci ile kişisel, mesleki ve akademik gelişimlerine devam eder.</w:t>
            </w:r>
          </w:p>
        </w:tc>
      </w:tr>
      <w:tr w:rsidR="0062191E" w:rsidRPr="001A2B08" w14:paraId="72FB6162" w14:textId="77777777" w:rsidTr="00AB72AD">
        <w:tc>
          <w:tcPr>
            <w:tcW w:w="2972" w:type="dxa"/>
            <w:vAlign w:val="center"/>
          </w:tcPr>
          <w:p w14:paraId="40FB7E87" w14:textId="77777777" w:rsidR="0062191E" w:rsidRPr="004524E2" w:rsidRDefault="0062191E" w:rsidP="00AB72AD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4524E2">
              <w:rPr>
                <w:sz w:val="22"/>
              </w:rPr>
              <w:t>PÇ 1. Hemşirelik mesleğinin gerektirdiği temel bilgi ve beceriye sahiptir.</w:t>
            </w:r>
          </w:p>
        </w:tc>
        <w:tc>
          <w:tcPr>
            <w:tcW w:w="2126" w:type="dxa"/>
            <w:vAlign w:val="center"/>
          </w:tcPr>
          <w:p w14:paraId="0B31D4BE" w14:textId="77777777" w:rsidR="0062191E" w:rsidRPr="00673552" w:rsidRDefault="0062191E" w:rsidP="00AB72AD">
            <w:pPr>
              <w:spacing w:after="0" w:line="276" w:lineRule="auto"/>
              <w:ind w:right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268" w:type="dxa"/>
            <w:vAlign w:val="center"/>
          </w:tcPr>
          <w:p w14:paraId="11BB2C62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1770" w:type="dxa"/>
            <w:vAlign w:val="center"/>
          </w:tcPr>
          <w:p w14:paraId="54A25749" w14:textId="77777777" w:rsidR="0062191E" w:rsidRPr="00673552" w:rsidRDefault="0062191E" w:rsidP="00AB72AD">
            <w:pPr>
              <w:spacing w:after="0" w:line="276" w:lineRule="auto"/>
              <w:ind w:right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O</w:t>
            </w:r>
          </w:p>
        </w:tc>
      </w:tr>
      <w:tr w:rsidR="0062191E" w:rsidRPr="001A2B08" w14:paraId="3530D157" w14:textId="77777777" w:rsidTr="00AB72AD">
        <w:tc>
          <w:tcPr>
            <w:tcW w:w="2972" w:type="dxa"/>
            <w:vAlign w:val="center"/>
          </w:tcPr>
          <w:p w14:paraId="30D3F2F3" w14:textId="77777777" w:rsidR="0062191E" w:rsidRPr="004524E2" w:rsidRDefault="0062191E" w:rsidP="00AB72AD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4524E2">
              <w:rPr>
                <w:sz w:val="22"/>
              </w:rPr>
              <w:t>PÇ 2. Hemşirelik uygulamalarında güncel bilimsel bilgi ve teknolojiyi kullanır.</w:t>
            </w:r>
          </w:p>
        </w:tc>
        <w:tc>
          <w:tcPr>
            <w:tcW w:w="2126" w:type="dxa"/>
            <w:vAlign w:val="center"/>
          </w:tcPr>
          <w:p w14:paraId="4E1C21FA" w14:textId="77777777" w:rsidR="0062191E" w:rsidRPr="00673552" w:rsidRDefault="0062191E" w:rsidP="00AB72AD">
            <w:pPr>
              <w:spacing w:after="0" w:line="276" w:lineRule="auto"/>
              <w:ind w:right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28505B86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1770" w:type="dxa"/>
            <w:vAlign w:val="center"/>
          </w:tcPr>
          <w:p w14:paraId="2DD3E624" w14:textId="77777777" w:rsidR="0062191E" w:rsidRPr="00673552" w:rsidRDefault="0062191E" w:rsidP="00AB72AD">
            <w:pPr>
              <w:spacing w:after="0" w:line="276" w:lineRule="auto"/>
              <w:ind w:right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62191E" w:rsidRPr="001A2B08" w14:paraId="1451AA0C" w14:textId="77777777" w:rsidTr="00AB72AD">
        <w:tc>
          <w:tcPr>
            <w:tcW w:w="2972" w:type="dxa"/>
            <w:vAlign w:val="center"/>
          </w:tcPr>
          <w:p w14:paraId="2CDBBD6A" w14:textId="77777777" w:rsidR="0062191E" w:rsidRPr="004524E2" w:rsidRDefault="0062191E" w:rsidP="00AB72AD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4524E2">
              <w:rPr>
                <w:sz w:val="22"/>
              </w:rPr>
              <w:t>PÇ 3. Hemşirelik sürecini kullanarak bütüncül ve kanıta dayalı bakım verir.</w:t>
            </w:r>
          </w:p>
        </w:tc>
        <w:tc>
          <w:tcPr>
            <w:tcW w:w="2126" w:type="dxa"/>
            <w:vAlign w:val="center"/>
          </w:tcPr>
          <w:p w14:paraId="04FE57F0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268" w:type="dxa"/>
            <w:vAlign w:val="center"/>
          </w:tcPr>
          <w:p w14:paraId="2C805028" w14:textId="77777777" w:rsidR="0062191E" w:rsidRPr="00673552" w:rsidRDefault="0062191E" w:rsidP="00AB72AD">
            <w:pPr>
              <w:spacing w:after="0" w:line="276" w:lineRule="auto"/>
              <w:ind w:right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1770" w:type="dxa"/>
            <w:vAlign w:val="center"/>
          </w:tcPr>
          <w:p w14:paraId="518FCA53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O</w:t>
            </w:r>
          </w:p>
        </w:tc>
      </w:tr>
      <w:tr w:rsidR="0062191E" w:rsidRPr="001A2B08" w14:paraId="3187EB96" w14:textId="77777777" w:rsidTr="00AB72AD">
        <w:tc>
          <w:tcPr>
            <w:tcW w:w="2972" w:type="dxa"/>
            <w:vAlign w:val="center"/>
          </w:tcPr>
          <w:p w14:paraId="1BF5444F" w14:textId="77777777" w:rsidR="0062191E" w:rsidRPr="004524E2" w:rsidRDefault="0062191E" w:rsidP="00AB72AD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4524E2">
              <w:rPr>
                <w:sz w:val="22"/>
              </w:rPr>
              <w:t>PÇ 4. Hemşirelik işlevlerini, yasal düzenlemeler ve etik değerler çerçevesinde yerine getirir.</w:t>
            </w:r>
          </w:p>
        </w:tc>
        <w:tc>
          <w:tcPr>
            <w:tcW w:w="2126" w:type="dxa"/>
            <w:vAlign w:val="center"/>
          </w:tcPr>
          <w:p w14:paraId="2B4A5C26" w14:textId="77777777" w:rsidR="0062191E" w:rsidRPr="00673552" w:rsidRDefault="0062191E" w:rsidP="00AB72AD">
            <w:pPr>
              <w:spacing w:after="0" w:line="276" w:lineRule="auto"/>
              <w:ind w:right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268" w:type="dxa"/>
            <w:vAlign w:val="center"/>
          </w:tcPr>
          <w:p w14:paraId="5EBDE24A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1770" w:type="dxa"/>
            <w:vAlign w:val="center"/>
          </w:tcPr>
          <w:p w14:paraId="359F0B79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O</w:t>
            </w:r>
          </w:p>
        </w:tc>
      </w:tr>
      <w:tr w:rsidR="0062191E" w:rsidRPr="001A2B08" w14:paraId="6DFDE5DB" w14:textId="77777777" w:rsidTr="00AB72AD">
        <w:tc>
          <w:tcPr>
            <w:tcW w:w="2972" w:type="dxa"/>
            <w:vAlign w:val="center"/>
          </w:tcPr>
          <w:p w14:paraId="4665B009" w14:textId="77777777" w:rsidR="0062191E" w:rsidRPr="004524E2" w:rsidRDefault="0062191E" w:rsidP="00AB72AD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4524E2">
              <w:rPr>
                <w:sz w:val="22"/>
              </w:rPr>
              <w:t>PÇ 5. Birey/aile/toplum ve ekip üyeleriyle etkin iletişim kurma ve iş birliği becerisine sahiptir.</w:t>
            </w:r>
          </w:p>
        </w:tc>
        <w:tc>
          <w:tcPr>
            <w:tcW w:w="2126" w:type="dxa"/>
            <w:vAlign w:val="center"/>
          </w:tcPr>
          <w:p w14:paraId="461F1B3E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268" w:type="dxa"/>
            <w:vAlign w:val="center"/>
          </w:tcPr>
          <w:p w14:paraId="3264E86D" w14:textId="77777777" w:rsidR="0062191E" w:rsidRPr="00673552" w:rsidRDefault="0062191E" w:rsidP="00AB72AD">
            <w:pPr>
              <w:spacing w:after="0" w:line="276" w:lineRule="auto"/>
              <w:ind w:right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1770" w:type="dxa"/>
            <w:vAlign w:val="center"/>
          </w:tcPr>
          <w:p w14:paraId="64355B56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O</w:t>
            </w:r>
          </w:p>
        </w:tc>
      </w:tr>
      <w:tr w:rsidR="0062191E" w:rsidRPr="001A2B08" w14:paraId="6E7F9868" w14:textId="77777777" w:rsidTr="00AB72AD">
        <w:tc>
          <w:tcPr>
            <w:tcW w:w="2972" w:type="dxa"/>
            <w:vAlign w:val="center"/>
          </w:tcPr>
          <w:p w14:paraId="4067E6D0" w14:textId="77777777" w:rsidR="0062191E" w:rsidRPr="004524E2" w:rsidRDefault="0062191E" w:rsidP="00AB72AD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4524E2">
              <w:rPr>
                <w:sz w:val="22"/>
              </w:rPr>
              <w:t>PÇ 6. Hemşirelik mesleğiyle ilgili araştırma, proje ve bilimsel etkinliklere katılır.</w:t>
            </w:r>
          </w:p>
        </w:tc>
        <w:tc>
          <w:tcPr>
            <w:tcW w:w="2126" w:type="dxa"/>
            <w:vAlign w:val="center"/>
          </w:tcPr>
          <w:p w14:paraId="6D0E94E6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63732580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1770" w:type="dxa"/>
            <w:vAlign w:val="center"/>
          </w:tcPr>
          <w:p w14:paraId="537299B5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62191E" w:rsidRPr="001A2B08" w14:paraId="691B24BE" w14:textId="77777777" w:rsidTr="00AB72AD">
        <w:tc>
          <w:tcPr>
            <w:tcW w:w="2972" w:type="dxa"/>
            <w:vAlign w:val="center"/>
          </w:tcPr>
          <w:p w14:paraId="3006BDF3" w14:textId="77777777" w:rsidR="0062191E" w:rsidRPr="004524E2" w:rsidRDefault="0062191E" w:rsidP="00AB72AD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4524E2">
              <w:rPr>
                <w:sz w:val="22"/>
              </w:rPr>
              <w:t>PÇ 7. Mesleki rol ve sorumluluklarını yerine getirmede eleştirel düşünme ve sorun çözme becerisini kullanır.</w:t>
            </w:r>
          </w:p>
        </w:tc>
        <w:tc>
          <w:tcPr>
            <w:tcW w:w="2126" w:type="dxa"/>
            <w:vAlign w:val="center"/>
          </w:tcPr>
          <w:p w14:paraId="0DB1E9F9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7D69AF00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1770" w:type="dxa"/>
            <w:vAlign w:val="center"/>
          </w:tcPr>
          <w:p w14:paraId="5A6B8005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O</w:t>
            </w:r>
          </w:p>
        </w:tc>
      </w:tr>
      <w:tr w:rsidR="0062191E" w:rsidRPr="001A2B08" w14:paraId="0598C3C5" w14:textId="77777777" w:rsidTr="00AB72AD">
        <w:tc>
          <w:tcPr>
            <w:tcW w:w="2972" w:type="dxa"/>
            <w:vAlign w:val="center"/>
          </w:tcPr>
          <w:p w14:paraId="515D8090" w14:textId="77777777" w:rsidR="0062191E" w:rsidRPr="004524E2" w:rsidRDefault="0062191E" w:rsidP="00AB72AD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4524E2">
              <w:rPr>
                <w:sz w:val="22"/>
              </w:rPr>
              <w:t>PÇ 8. Hemşirelik alanındaki gelişmeleri izleme, paylaşma ve hemşirelik rollerini yerine getirmede bir yabancı dili kullanır.</w:t>
            </w:r>
          </w:p>
        </w:tc>
        <w:tc>
          <w:tcPr>
            <w:tcW w:w="2126" w:type="dxa"/>
            <w:vAlign w:val="center"/>
          </w:tcPr>
          <w:p w14:paraId="0B19F19A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2268" w:type="dxa"/>
            <w:vAlign w:val="center"/>
          </w:tcPr>
          <w:p w14:paraId="7D5659E3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770" w:type="dxa"/>
            <w:vAlign w:val="center"/>
          </w:tcPr>
          <w:p w14:paraId="74C35B76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62191E" w:rsidRPr="001A2B08" w14:paraId="7E91D7EC" w14:textId="77777777" w:rsidTr="00AB72AD">
        <w:tc>
          <w:tcPr>
            <w:tcW w:w="2972" w:type="dxa"/>
            <w:vAlign w:val="center"/>
          </w:tcPr>
          <w:p w14:paraId="509B0075" w14:textId="77777777" w:rsidR="0062191E" w:rsidRPr="004524E2" w:rsidRDefault="0062191E" w:rsidP="00AB72AD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4524E2">
              <w:rPr>
                <w:sz w:val="22"/>
              </w:rPr>
              <w:t>PÇ 9.  Mesleki ve kişisel gelişiminde yaşam boyu öğrenmeyi benimser.</w:t>
            </w:r>
          </w:p>
        </w:tc>
        <w:tc>
          <w:tcPr>
            <w:tcW w:w="2126" w:type="dxa"/>
            <w:vAlign w:val="center"/>
          </w:tcPr>
          <w:p w14:paraId="656D6291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268" w:type="dxa"/>
            <w:vAlign w:val="center"/>
          </w:tcPr>
          <w:p w14:paraId="306B3B41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1770" w:type="dxa"/>
            <w:vAlign w:val="center"/>
          </w:tcPr>
          <w:p w14:paraId="1CCCF9A4" w14:textId="77777777" w:rsidR="0062191E" w:rsidRPr="00673552" w:rsidRDefault="0062191E" w:rsidP="00AB72A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Y</w:t>
            </w:r>
          </w:p>
        </w:tc>
      </w:tr>
    </w:tbl>
    <w:p w14:paraId="500C2D1B" w14:textId="20DB6958" w:rsidR="0062191E" w:rsidRPr="0062191E" w:rsidRDefault="0062191E" w:rsidP="0062191E">
      <w:pPr>
        <w:spacing w:after="0" w:line="276" w:lineRule="auto"/>
        <w:ind w:left="0"/>
        <w:rPr>
          <w:color w:val="auto"/>
          <w:sz w:val="20"/>
          <w:szCs w:val="20"/>
        </w:rPr>
      </w:pPr>
      <w:r w:rsidRPr="001A2B08">
        <w:rPr>
          <w:color w:val="auto"/>
          <w:sz w:val="20"/>
          <w:szCs w:val="20"/>
        </w:rPr>
        <w:t>*D= Düşük, O=Orta, Y=Yüksek</w:t>
      </w:r>
    </w:p>
    <w:sectPr w:rsidR="0062191E" w:rsidRPr="0062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1E"/>
    <w:rsid w:val="0062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D2B81"/>
  <w15:chartTrackingRefBased/>
  <w15:docId w15:val="{8018500C-F6AF-EB4D-B88C-B33F519B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91E"/>
    <w:pPr>
      <w:spacing w:after="82" w:line="271" w:lineRule="auto"/>
      <w:ind w:left="10" w:right="275" w:hanging="10"/>
      <w:jc w:val="both"/>
    </w:pPr>
    <w:rPr>
      <w:rFonts w:ascii="Times New Roman" w:eastAsia="Times New Roman" w:hAnsi="Times New Roman" w:cs="Times New Roman"/>
      <w:color w:val="000000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</dc:creator>
  <cp:keywords/>
  <dc:description/>
  <cp:lastModifiedBy>Gülşah</cp:lastModifiedBy>
  <cp:revision>1</cp:revision>
  <dcterms:created xsi:type="dcterms:W3CDTF">2021-06-23T09:20:00Z</dcterms:created>
  <dcterms:modified xsi:type="dcterms:W3CDTF">2021-06-23T09:21:00Z</dcterms:modified>
</cp:coreProperties>
</file>